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FD0" w:rsidRPr="000A0A0A" w:rsidRDefault="000077FF" w:rsidP="008E2722">
      <w:pPr>
        <w:spacing w:line="360" w:lineRule="auto"/>
        <w:jc w:val="center"/>
        <w:rPr>
          <w:rFonts w:ascii="Times New Roman" w:hAnsi="Times New Roman" w:cs="Times New Roman"/>
          <w:b/>
          <w:color w:val="auto"/>
          <w:kern w:val="2"/>
          <w:sz w:val="28"/>
          <w:szCs w:val="28"/>
        </w:rPr>
      </w:pPr>
      <w:r w:rsidRPr="000077FF">
        <w:rPr>
          <w:rFonts w:ascii="Times New Roman" w:eastAsia="Times New Roman" w:hAnsi="Times New Roman" w:cs="Times New Roman"/>
          <w:b/>
          <w:noProof/>
          <w:color w:val="auto"/>
          <w:kern w:val="0"/>
          <w:sz w:val="24"/>
          <w:szCs w:val="24"/>
          <w:lang w:eastAsia="ru-RU"/>
        </w:rPr>
        <w:drawing>
          <wp:inline distT="0" distB="0" distL="0" distR="0">
            <wp:extent cx="6007100" cy="8570441"/>
            <wp:effectExtent l="0" t="0" r="0" b="2540"/>
            <wp:docPr id="1" name="Рисунок 1" descr="C:\Users\Admin9\Desktop\образовательная программа\ОВЗ\ТН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ТН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7100" cy="8570441"/>
                    </a:xfrm>
                    <a:prstGeom prst="rect">
                      <a:avLst/>
                    </a:prstGeom>
                    <a:noFill/>
                    <a:ln>
                      <a:noFill/>
                    </a:ln>
                  </pic:spPr>
                </pic:pic>
              </a:graphicData>
            </a:graphic>
          </wp:inline>
        </w:drawing>
      </w: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85984" w:rsidRDefault="00D54712" w:rsidP="00D54712">
      <w:pPr>
        <w:spacing w:before="480" w:after="360" w:line="240" w:lineRule="auto"/>
        <w:jc w:val="center"/>
        <w:rPr>
          <w:rFonts w:ascii="Times New Roman" w:hAnsi="Times New Roman" w:cs="Times New Roman"/>
          <w:b/>
          <w:color w:val="auto"/>
          <w:sz w:val="28"/>
          <w:szCs w:val="28"/>
        </w:rPr>
      </w:pPr>
      <w:bookmarkStart w:id="0" w:name="_GoBack"/>
      <w:bookmarkEnd w:id="0"/>
      <w:r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4D5A8F"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6C53BF"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6C53BF"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6C53BF"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6C53BF"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6C53BF"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6C53BF"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6C53BF"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6C53BF"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6C53BF"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6C53BF"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6C53BF"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6C53BF"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23737D" w:rsidRDefault="006C53BF" w:rsidP="006E3228">
      <w:pPr>
        <w:pStyle w:val="30"/>
        <w:rPr>
          <w:rFonts w:eastAsia="Times New Roman"/>
          <w:noProof/>
          <w:kern w:val="0"/>
          <w:sz w:val="28"/>
          <w:szCs w:val="28"/>
          <w:lang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sidRPr="0023737D">
        <w:rPr>
          <w:rStyle w:val="ac"/>
          <w:rFonts w:ascii="Times New Roman" w:hAnsi="Times New Roman" w:cs="Times New Roman"/>
          <w:noProof/>
          <w:color w:val="auto"/>
          <w:sz w:val="28"/>
          <w:szCs w:val="28"/>
          <w:u w:val="none"/>
        </w:rPr>
        <w:t>50</w:t>
      </w:r>
    </w:p>
    <w:p w:rsidR="00E83012" w:rsidRPr="0023737D" w:rsidRDefault="006C53BF" w:rsidP="006E3228">
      <w:pPr>
        <w:pStyle w:val="30"/>
        <w:rPr>
          <w:rFonts w:eastAsia="Times New Roman"/>
          <w:noProof/>
          <w:kern w:val="0"/>
          <w:sz w:val="28"/>
          <w:szCs w:val="28"/>
          <w:lang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5</w:t>
      </w:r>
    </w:p>
    <w:p w:rsidR="00E83012" w:rsidRPr="0023737D" w:rsidRDefault="006C53BF" w:rsidP="006E3228">
      <w:pPr>
        <w:pStyle w:val="22"/>
        <w:ind w:right="0"/>
        <w:rPr>
          <w:rFonts w:eastAsia="Times New Roman"/>
          <w:color w:val="auto"/>
          <w:kern w:val="0"/>
          <w:lang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sidRPr="0023737D">
        <w:rPr>
          <w:rStyle w:val="ac"/>
          <w:color w:val="auto"/>
          <w:kern w:val="28"/>
          <w:u w:val="none"/>
        </w:rPr>
        <w:t>6</w:t>
      </w:r>
    </w:p>
    <w:p w:rsidR="00E83012" w:rsidRPr="0023737D" w:rsidRDefault="006C53BF" w:rsidP="006E3228">
      <w:pPr>
        <w:pStyle w:val="30"/>
        <w:rPr>
          <w:rFonts w:eastAsia="Times New Roman"/>
          <w:noProof/>
          <w:kern w:val="0"/>
          <w:sz w:val="28"/>
          <w:szCs w:val="28"/>
          <w:lang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sidRPr="0023737D">
        <w:rPr>
          <w:rStyle w:val="ac"/>
          <w:rFonts w:ascii="Times New Roman" w:hAnsi="Times New Roman" w:cs="Times New Roman"/>
          <w:noProof/>
          <w:color w:val="auto"/>
          <w:kern w:val="28"/>
          <w:sz w:val="28"/>
          <w:szCs w:val="28"/>
          <w:u w:val="none"/>
        </w:rPr>
        <w:t>6</w:t>
      </w:r>
    </w:p>
    <w:p w:rsidR="00E83012" w:rsidRPr="0023737D" w:rsidRDefault="006C53BF" w:rsidP="006E3228">
      <w:pPr>
        <w:pStyle w:val="30"/>
        <w:rPr>
          <w:rFonts w:eastAsia="Times New Roman"/>
          <w:noProof/>
          <w:kern w:val="0"/>
          <w:sz w:val="28"/>
          <w:szCs w:val="28"/>
          <w:lang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sidRPr="0023737D">
        <w:rPr>
          <w:rStyle w:val="ac"/>
          <w:rFonts w:ascii="Times New Roman" w:hAnsi="Times New Roman" w:cs="Times New Roman"/>
          <w:noProof/>
          <w:color w:val="auto"/>
          <w:sz w:val="28"/>
          <w:szCs w:val="28"/>
          <w:u w:val="none"/>
        </w:rPr>
        <w:t>7</w:t>
      </w:r>
    </w:p>
    <w:p w:rsidR="00E83012" w:rsidRPr="0023737D" w:rsidRDefault="006C53BF" w:rsidP="006E3228">
      <w:pPr>
        <w:pStyle w:val="30"/>
        <w:rPr>
          <w:rFonts w:eastAsia="Times New Roman"/>
          <w:noProof/>
          <w:kern w:val="0"/>
          <w:sz w:val="28"/>
          <w:szCs w:val="28"/>
          <w:lang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208</w:t>
      </w:r>
    </w:p>
    <w:p w:rsidR="00E83012" w:rsidRPr="0023737D" w:rsidRDefault="006C53BF" w:rsidP="006E3228">
      <w:pPr>
        <w:pStyle w:val="30"/>
        <w:rPr>
          <w:rFonts w:eastAsia="Times New Roman"/>
          <w:noProof/>
          <w:kern w:val="0"/>
          <w:sz w:val="28"/>
          <w:szCs w:val="28"/>
          <w:lang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sidRPr="0023737D">
        <w:rPr>
          <w:rStyle w:val="ac"/>
          <w:rFonts w:ascii="Times New Roman" w:hAnsi="Times New Roman" w:cs="Times New Roman"/>
          <w:noProof/>
          <w:color w:val="auto"/>
          <w:sz w:val="28"/>
          <w:szCs w:val="28"/>
          <w:u w:val="none"/>
        </w:rPr>
        <w:t>215</w:t>
      </w:r>
    </w:p>
    <w:p w:rsidR="00E83012" w:rsidRPr="0023737D" w:rsidRDefault="006C53BF" w:rsidP="006E3228">
      <w:pPr>
        <w:pStyle w:val="30"/>
        <w:rPr>
          <w:rFonts w:eastAsia="Times New Roman"/>
          <w:noProof/>
          <w:kern w:val="0"/>
          <w:sz w:val="28"/>
          <w:szCs w:val="28"/>
          <w:lang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19</w:t>
      </w:r>
    </w:p>
    <w:p w:rsidR="00E83012" w:rsidRPr="0023737D" w:rsidRDefault="006C53BF" w:rsidP="006E3228">
      <w:pPr>
        <w:pStyle w:val="30"/>
        <w:rPr>
          <w:rFonts w:eastAsia="Times New Roman"/>
          <w:noProof/>
          <w:kern w:val="28"/>
          <w:sz w:val="28"/>
          <w:szCs w:val="28"/>
          <w:lang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26</w:t>
      </w:r>
    </w:p>
    <w:p w:rsidR="00E83012" w:rsidRPr="0023737D" w:rsidRDefault="006C53BF" w:rsidP="006E3228">
      <w:pPr>
        <w:pStyle w:val="22"/>
        <w:ind w:right="0"/>
        <w:rPr>
          <w:rFonts w:eastAsia="Times New Roman"/>
          <w:color w:val="auto"/>
          <w:kern w:val="0"/>
          <w:lang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sidRPr="0023737D">
        <w:rPr>
          <w:rStyle w:val="ac"/>
          <w:color w:val="auto"/>
          <w:kern w:val="28"/>
          <w:u w:val="none"/>
        </w:rPr>
        <w:t>28</w:t>
      </w:r>
    </w:p>
    <w:p w:rsidR="00E83012" w:rsidRPr="0023737D" w:rsidRDefault="006C53BF" w:rsidP="006E3228">
      <w:pPr>
        <w:pStyle w:val="30"/>
        <w:rPr>
          <w:rFonts w:eastAsia="Times New Roman"/>
          <w:noProof/>
          <w:kern w:val="28"/>
          <w:sz w:val="28"/>
          <w:szCs w:val="28"/>
          <w:lang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sidRPr="0023737D">
        <w:rPr>
          <w:rStyle w:val="ac"/>
          <w:rFonts w:ascii="Times New Roman" w:hAnsi="Times New Roman" w:cs="Times New Roman"/>
          <w:noProof/>
          <w:color w:val="auto"/>
          <w:kern w:val="28"/>
          <w:sz w:val="28"/>
          <w:szCs w:val="28"/>
          <w:u w:val="none"/>
        </w:rPr>
        <w:t>28</w:t>
      </w:r>
    </w:p>
    <w:p w:rsidR="00E83012" w:rsidRPr="00D21553" w:rsidRDefault="006C53BF"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sidRPr="0023737D">
        <w:rPr>
          <w:rStyle w:val="ac"/>
          <w:rFonts w:ascii="Times New Roman" w:hAnsi="Times New Roman" w:cs="Times New Roman"/>
          <w:noProof/>
          <w:color w:val="auto"/>
          <w:kern w:val="28"/>
          <w:sz w:val="28"/>
          <w:szCs w:val="28"/>
          <w:u w:val="none"/>
        </w:rPr>
        <w:t>4</w:t>
      </w:r>
      <w:r w:rsidR="00D21553">
        <w:rPr>
          <w:rStyle w:val="ac"/>
          <w:rFonts w:ascii="Times New Roman" w:hAnsi="Times New Roman" w:cs="Times New Roman"/>
          <w:noProof/>
          <w:color w:val="auto"/>
          <w:kern w:val="28"/>
          <w:sz w:val="28"/>
          <w:szCs w:val="28"/>
          <w:u w:val="none"/>
        </w:rPr>
        <w:t>1</w:t>
      </w:r>
    </w:p>
    <w:p w:rsidR="00385E5A" w:rsidRPr="006E3228" w:rsidRDefault="004D5A8F"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w:t>
      </w:r>
      <w:r>
        <w:rPr>
          <w:rFonts w:ascii="Times New Roman" w:hAnsi="Times New Roman" w:cs="Times New Roman"/>
          <w:color w:val="auto"/>
          <w:kern w:val="28"/>
          <w:sz w:val="28"/>
          <w:szCs w:val="28"/>
        </w:rPr>
        <w:lastRenderedPageBreak/>
        <w:t>планируемые результаты освоения обучающимися с 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w:t>
      </w:r>
      <w:r>
        <w:rPr>
          <w:rFonts w:ascii="Times New Roman" w:hAnsi="Times New Roman" w:cs="Times New Roman"/>
          <w:color w:val="auto"/>
          <w:kern w:val="28"/>
          <w:sz w:val="28"/>
          <w:szCs w:val="28"/>
        </w:rPr>
        <w:lastRenderedPageBreak/>
        <w:t>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w:t>
      </w:r>
      <w:r w:rsidR="001A5183">
        <w:rPr>
          <w:rFonts w:ascii="Times New Roman" w:hAnsi="Times New Roman" w:cs="Times New Roman"/>
          <w:color w:val="auto"/>
          <w:sz w:val="28"/>
          <w:szCs w:val="28"/>
        </w:rPr>
        <w:lastRenderedPageBreak/>
        <w:t>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w:t>
      </w:r>
      <w:r w:rsidR="00BA640A">
        <w:rPr>
          <w:rFonts w:ascii="Times New Roman" w:hAnsi="Times New Roman" w:cs="Times New Roman"/>
          <w:color w:val="auto"/>
          <w:sz w:val="28"/>
          <w:szCs w:val="28"/>
        </w:rPr>
        <w:lastRenderedPageBreak/>
        <w:t>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w:t>
      </w:r>
      <w:r w:rsidRPr="007A71EF">
        <w:rPr>
          <w:rFonts w:ascii="Times New Roman" w:hAnsi="Times New Roman"/>
          <w:kern w:val="2"/>
          <w:sz w:val="28"/>
          <w:szCs w:val="20"/>
        </w:rPr>
        <w:lastRenderedPageBreak/>
        <w:t>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w:t>
      </w:r>
      <w:r w:rsidR="007A71EF" w:rsidRPr="007A71EF">
        <w:rPr>
          <w:rFonts w:ascii="Times New Roman" w:hAnsi="Times New Roman"/>
          <w:kern w:val="2"/>
          <w:sz w:val="28"/>
          <w:szCs w:val="20"/>
        </w:rPr>
        <w:lastRenderedPageBreak/>
        <w:t>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w:t>
      </w:r>
      <w:r w:rsidR="007A71EF" w:rsidRPr="007A71EF">
        <w:rPr>
          <w:rFonts w:ascii="Times New Roman" w:hAnsi="Times New Roman"/>
          <w:kern w:val="2"/>
          <w:sz w:val="28"/>
          <w:szCs w:val="20"/>
        </w:rPr>
        <w:lastRenderedPageBreak/>
        <w:t>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 xml:space="preserve">программы </w:t>
      </w:r>
      <w:r w:rsidR="00980C67">
        <w:rPr>
          <w:rFonts w:ascii="Times New Roman" w:hAnsi="Times New Roman" w:cs="Times New Roman"/>
          <w:sz w:val="28"/>
          <w:szCs w:val="28"/>
        </w:rPr>
        <w:lastRenderedPageBreak/>
        <w:t>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Pr>
          <w:rFonts w:ascii="Times New Roman" w:hAnsi="Times New Roman" w:cs="Times New Roman"/>
          <w:b/>
          <w:sz w:val="28"/>
          <w:szCs w:val="28"/>
        </w:rPr>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8"/>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w:t>
      </w:r>
      <w:r w:rsidRPr="00A336DF">
        <w:rPr>
          <w:rFonts w:ascii="Times New Roman" w:hAnsi="Times New Roman" w:cs="Times New Roman"/>
          <w:sz w:val="28"/>
          <w:szCs w:val="28"/>
        </w:rPr>
        <w:lastRenderedPageBreak/>
        <w:t>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w:t>
      </w:r>
      <w:r w:rsidRPr="00A336DF">
        <w:rPr>
          <w:rFonts w:ascii="Times New Roman" w:hAnsi="Times New Roman" w:cs="Times New Roman"/>
          <w:sz w:val="28"/>
          <w:szCs w:val="28"/>
        </w:rPr>
        <w:lastRenderedPageBreak/>
        <w:t xml:space="preserve">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1"/>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lastRenderedPageBreak/>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lastRenderedPageBreak/>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w:t>
      </w:r>
      <w:r w:rsidRPr="00A22259">
        <w:rPr>
          <w:sz w:val="28"/>
          <w:szCs w:val="28"/>
        </w:rPr>
        <w:lastRenderedPageBreak/>
        <w:t>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w:t>
      </w:r>
      <w:r w:rsidRPr="00A22259">
        <w:rPr>
          <w:sz w:val="28"/>
          <w:szCs w:val="28"/>
        </w:rPr>
        <w:lastRenderedPageBreak/>
        <w:t>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lastRenderedPageBreak/>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 xml:space="preserve">(поиск информации  в сети Интернет,  работа в библиотеке и др.), </w:t>
      </w:r>
      <w:r w:rsidRPr="00060F10">
        <w:rPr>
          <w:color w:val="auto"/>
          <w:sz w:val="28"/>
          <w:szCs w:val="28"/>
        </w:rPr>
        <w:lastRenderedPageBreak/>
        <w:t>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2" w:name="bookmark2"/>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3"/>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w:t>
      </w:r>
      <w:r w:rsidRPr="00CE655D">
        <w:rPr>
          <w:rFonts w:ascii="Times New Roman" w:hAnsi="Times New Roman" w:cs="Times New Roman"/>
          <w:sz w:val="28"/>
          <w:szCs w:val="28"/>
        </w:rPr>
        <w:lastRenderedPageBreak/>
        <w:t>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w:t>
      </w:r>
      <w:r>
        <w:rPr>
          <w:rFonts w:ascii="Times New Roman" w:hAnsi="Times New Roman" w:cs="Times New Roman"/>
          <w:sz w:val="28"/>
          <w:szCs w:val="28"/>
        </w:rPr>
        <w:lastRenderedPageBreak/>
        <w:t>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w:t>
      </w:r>
      <w:r>
        <w:rPr>
          <w:rFonts w:ascii="Times New Roman" w:hAnsi="Times New Roman" w:cs="Times New Roman"/>
          <w:sz w:val="28"/>
          <w:szCs w:val="28"/>
        </w:rPr>
        <w:lastRenderedPageBreak/>
        <w:t>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w:t>
      </w:r>
      <w:r>
        <w:rPr>
          <w:rFonts w:ascii="Times New Roman" w:hAnsi="Times New Roman" w:cs="Times New Roman"/>
          <w:sz w:val="28"/>
          <w:szCs w:val="28"/>
        </w:rPr>
        <w:lastRenderedPageBreak/>
        <w:t xml:space="preserve">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словообразующих аффиксов, стремление к механическому соединению в </w:t>
      </w:r>
      <w:r w:rsidR="00D9579C">
        <w:rPr>
          <w:rFonts w:ascii="Times New Roman" w:hAnsi="Times New Roman" w:cs="Times New Roman"/>
          <w:sz w:val="28"/>
          <w:szCs w:val="28"/>
        </w:rPr>
        <w:lastRenderedPageBreak/>
        <w:t>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w:t>
      </w:r>
      <w:r>
        <w:rPr>
          <w:rFonts w:ascii="Times New Roman" w:hAnsi="Times New Roman" w:cs="Times New Roman"/>
          <w:sz w:val="28"/>
          <w:szCs w:val="28"/>
        </w:rPr>
        <w:lastRenderedPageBreak/>
        <w:t>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слабость волевого напряжения; замедление или опережающее включение в 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 xml:space="preserve">и жизненной компетенции </w:t>
      </w:r>
      <w:r>
        <w:rPr>
          <w:rFonts w:ascii="Times New Roman" w:hAnsi="Times New Roman" w:cs="Times New Roman"/>
          <w:sz w:val="28"/>
          <w:szCs w:val="28"/>
        </w:rPr>
        <w:lastRenderedPageBreak/>
        <w:t>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7"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7"/>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lastRenderedPageBreak/>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lastRenderedPageBreak/>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8" w:name="docs_internal_guid_5546eed3_e296_9f90_73"/>
      <w:bookmarkEnd w:id="18"/>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w:t>
      </w:r>
      <w:r w:rsidRPr="00CD7FF8">
        <w:rPr>
          <w:rFonts w:ascii="Times New Roman" w:hAnsi="Times New Roman"/>
          <w:kern w:val="2"/>
          <w:sz w:val="28"/>
        </w:rPr>
        <w:lastRenderedPageBreak/>
        <w:t xml:space="preserve">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w:t>
      </w:r>
      <w:r w:rsidRPr="005878C8">
        <w:rPr>
          <w:rFonts w:ascii="Times New Roman" w:hAnsi="Times New Roman"/>
          <w:sz w:val="28"/>
        </w:rPr>
        <w:lastRenderedPageBreak/>
        <w:t xml:space="preserve">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lastRenderedPageBreak/>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9"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 xml:space="preserve">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w:t>
      </w:r>
      <w:r w:rsidR="007304A8" w:rsidRPr="007304A8">
        <w:rPr>
          <w:rFonts w:ascii="Times New Roman" w:hAnsi="Times New Roman" w:cs="Times New Roman"/>
          <w:sz w:val="28"/>
          <w:szCs w:val="20"/>
        </w:rPr>
        <w:lastRenderedPageBreak/>
        <w:t>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0"/>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w:t>
      </w:r>
      <w:r w:rsidRPr="00073388">
        <w:rPr>
          <w:rFonts w:ascii="Times New Roman" w:hAnsi="Times New Roman" w:cs="Times New Roman"/>
          <w:sz w:val="28"/>
          <w:szCs w:val="28"/>
        </w:rPr>
        <w:lastRenderedPageBreak/>
        <w:t>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lastRenderedPageBreak/>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w:t>
      </w:r>
      <w:r w:rsidRPr="00073388">
        <w:rPr>
          <w:rFonts w:ascii="Times New Roman" w:hAnsi="Times New Roman" w:cs="Times New Roman"/>
          <w:sz w:val="28"/>
          <w:szCs w:val="28"/>
        </w:rPr>
        <w:lastRenderedPageBreak/>
        <w:t xml:space="preserve">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w:t>
      </w:r>
      <w:r w:rsidRPr="00073388">
        <w:rPr>
          <w:rFonts w:ascii="Times New Roman" w:hAnsi="Times New Roman" w:cs="Times New Roman"/>
          <w:sz w:val="28"/>
          <w:szCs w:val="28"/>
        </w:rPr>
        <w:lastRenderedPageBreak/>
        <w:t>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w:t>
      </w:r>
      <w:r w:rsidRPr="00073388">
        <w:rPr>
          <w:rFonts w:ascii="Times New Roman" w:hAnsi="Times New Roman" w:cs="Times New Roman"/>
          <w:spacing w:val="2"/>
          <w:sz w:val="28"/>
          <w:szCs w:val="28"/>
        </w:rPr>
        <w:lastRenderedPageBreak/>
        <w:t xml:space="preserve">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 xml:space="preserve">обеспечивает формирование у обучающихся мотивации к осознанному нравственному поведению, основанному на знании и уважении культурных и </w:t>
      </w:r>
      <w:r w:rsidRPr="00073388">
        <w:rPr>
          <w:rFonts w:ascii="Times New Roman" w:hAnsi="Times New Roman" w:cs="Times New Roman"/>
          <w:sz w:val="28"/>
          <w:szCs w:val="28"/>
        </w:rPr>
        <w:lastRenderedPageBreak/>
        <w:t>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активном использовании языка изобразительного искусства и различных художественных материалов для освоения содержания разных </w:t>
      </w:r>
      <w:r w:rsidRPr="00073388">
        <w:rPr>
          <w:rFonts w:ascii="Times New Roman" w:hAnsi="Times New Roman" w:cs="Times New Roman"/>
          <w:sz w:val="28"/>
          <w:szCs w:val="28"/>
        </w:rPr>
        <w:lastRenderedPageBreak/>
        <w:t>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2" w:name="_Toc413974308"/>
      <w:r>
        <w:rPr>
          <w:rFonts w:ascii="Times New Roman" w:hAnsi="Times New Roman" w:cs="Times New Roman"/>
          <w:b/>
          <w:sz w:val="28"/>
          <w:szCs w:val="28"/>
        </w:rPr>
        <w:lastRenderedPageBreak/>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lastRenderedPageBreak/>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 xml:space="preserve">ти, которое проявляется в нарушении усвоения языковых единиц и правил их сочетания, </w:t>
      </w:r>
      <w:r w:rsidRPr="00B31DC6">
        <w:rPr>
          <w:rFonts w:ascii="Times New Roman" w:hAnsi="Times New Roman" w:cs="Times New Roman"/>
          <w:i w:val="0"/>
          <w:sz w:val="28"/>
          <w:szCs w:val="28"/>
        </w:rPr>
        <w:lastRenderedPageBreak/>
        <w:t>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 xml:space="preserve">вами речевой деятельности, формирование языковых обобщений, правильное </w:t>
      </w:r>
      <w:r w:rsidRPr="00B31DC6">
        <w:rPr>
          <w:rFonts w:ascii="Times New Roman" w:hAnsi="Times New Roman" w:cs="Times New Roman"/>
          <w:i w:val="0"/>
          <w:sz w:val="28"/>
          <w:szCs w:val="28"/>
        </w:rPr>
        <w:lastRenderedPageBreak/>
        <w:t>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ов. Система подачи материала должна 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lastRenderedPageBreak/>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w:t>
      </w:r>
      <w:r>
        <w:rPr>
          <w:rFonts w:ascii="Times New Roman" w:hAnsi="Times New Roman" w:cs="Times New Roman"/>
          <w:bCs/>
          <w:iCs/>
          <w:sz w:val="28"/>
          <w:szCs w:val="28"/>
        </w:rPr>
        <w:lastRenderedPageBreak/>
        <w:t>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lastRenderedPageBreak/>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lastRenderedPageBreak/>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lastRenderedPageBreak/>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дить в букварный период в два этапа: развитие фонематического 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lastRenderedPageBreak/>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односложные слова со 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lastRenderedPageBreak/>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lastRenderedPageBreak/>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w:t>
      </w:r>
      <w:r w:rsidRPr="00CD21DB">
        <w:rPr>
          <w:rFonts w:ascii="Times New Roman" w:hAnsi="Times New Roman" w:cs="Times New Roman"/>
          <w:sz w:val="28"/>
          <w:szCs w:val="28"/>
        </w:rPr>
        <w:lastRenderedPageBreak/>
        <w:t>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 xml:space="preserve">бить, обобщить и систематизировать </w:t>
      </w:r>
      <w:r w:rsidRPr="00CD21DB">
        <w:rPr>
          <w:rFonts w:ascii="Times New Roman" w:hAnsi="Times New Roman" w:cs="Times New Roman"/>
          <w:sz w:val="28"/>
          <w:szCs w:val="28"/>
        </w:rPr>
        <w:lastRenderedPageBreak/>
        <w:t>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w:t>
      </w:r>
      <w:r w:rsidRPr="00CD21DB">
        <w:rPr>
          <w:rFonts w:ascii="Times New Roman" w:hAnsi="Times New Roman" w:cs="Times New Roman"/>
          <w:sz w:val="28"/>
          <w:szCs w:val="28"/>
        </w:rPr>
        <w:lastRenderedPageBreak/>
        <w:t>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w:t>
      </w:r>
      <w:r w:rsidRPr="00CD21DB">
        <w:rPr>
          <w:rFonts w:ascii="Times New Roman" w:hAnsi="Times New Roman" w:cs="Times New Roman"/>
          <w:sz w:val="28"/>
          <w:szCs w:val="28"/>
        </w:rPr>
        <w:lastRenderedPageBreak/>
        <w:t>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лять большое внимание закреплению связи звукового и графического образа слова с его значением, формированию 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w:t>
      </w:r>
      <w:r w:rsidRPr="00CD21DB">
        <w:rPr>
          <w:rFonts w:ascii="Times New Roman" w:hAnsi="Times New Roman" w:cs="Times New Roman"/>
          <w:sz w:val="28"/>
          <w:szCs w:val="28"/>
        </w:rPr>
        <w:lastRenderedPageBreak/>
        <w:t>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 xml:space="preserve">ного года (раздел «Повторение»), затем развивают и совершенствуют их на более сложном </w:t>
      </w:r>
      <w:r w:rsidRPr="00CD21DB">
        <w:rPr>
          <w:rFonts w:ascii="Times New Roman" w:hAnsi="Times New Roman" w:cs="Times New Roman"/>
          <w:sz w:val="28"/>
          <w:szCs w:val="28"/>
        </w:rPr>
        <w:lastRenderedPageBreak/>
        <w:t>языковом материале (используются слова раз</w:t>
      </w:r>
      <w:r w:rsidRPr="00CD21DB">
        <w:rPr>
          <w:rFonts w:ascii="Times New Roman" w:hAnsi="Times New Roman" w:cs="Times New Roman"/>
          <w:sz w:val="28"/>
          <w:szCs w:val="28"/>
        </w:rPr>
        <w:softHyphen/>
        <w:t>ных частей речи с более трудной 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грамматическими значениями существитель</w:t>
      </w:r>
      <w:r w:rsidRPr="00CD21DB">
        <w:rPr>
          <w:rFonts w:ascii="Times New Roman" w:hAnsi="Times New Roman" w:cs="Times New Roman"/>
          <w:sz w:val="28"/>
          <w:szCs w:val="28"/>
        </w:rPr>
        <w:softHyphen/>
        <w:t xml:space="preserve">ных (род, число, падеж и т. д.) и их </w:t>
      </w:r>
      <w:r w:rsidRPr="00CD21DB">
        <w:rPr>
          <w:rFonts w:ascii="Times New Roman" w:hAnsi="Times New Roman" w:cs="Times New Roman"/>
          <w:sz w:val="28"/>
          <w:szCs w:val="28"/>
        </w:rPr>
        <w:lastRenderedPageBreak/>
        <w:t>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усваивают, </w:t>
      </w:r>
      <w:r w:rsidRPr="00CD21DB">
        <w:rPr>
          <w:rFonts w:ascii="Times New Roman" w:hAnsi="Times New Roman" w:cs="Times New Roman"/>
          <w:sz w:val="28"/>
          <w:szCs w:val="28"/>
        </w:rPr>
        <w:lastRenderedPageBreak/>
        <w:t>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 xml:space="preserve">лении вида глагола, что </w:t>
      </w:r>
      <w:r w:rsidRPr="00CD21DB">
        <w:rPr>
          <w:rFonts w:ascii="Times New Roman" w:hAnsi="Times New Roman" w:cs="Times New Roman"/>
          <w:sz w:val="28"/>
          <w:szCs w:val="28"/>
        </w:rPr>
        <w:lastRenderedPageBreak/>
        <w:t>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 xml:space="preserve">ное написание, не совпадающее с </w:t>
      </w:r>
      <w:r w:rsidRPr="00CD21DB">
        <w:rPr>
          <w:rFonts w:ascii="Times New Roman" w:hAnsi="Times New Roman" w:cs="Times New Roman"/>
          <w:sz w:val="28"/>
          <w:szCs w:val="28"/>
        </w:rPr>
        <w:lastRenderedPageBreak/>
        <w:t>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вовательные, вопросительные, 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употребляя большую букву в начале предложения и знаки препинания в конце 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 xml:space="preserve">ются в анализе и </w:t>
      </w:r>
      <w:r w:rsidRPr="00CD21DB">
        <w:rPr>
          <w:rFonts w:ascii="Times New Roman" w:hAnsi="Times New Roman" w:cs="Times New Roman"/>
          <w:sz w:val="28"/>
          <w:szCs w:val="28"/>
        </w:rPr>
        <w:lastRenderedPageBreak/>
        <w:t>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xml:space="preserve">. Это обусловлено тем, что связная речь, как сложная форма </w:t>
      </w:r>
      <w:r w:rsidRPr="00CD21DB">
        <w:rPr>
          <w:rFonts w:ascii="Times New Roman" w:hAnsi="Times New Roman" w:cs="Times New Roman"/>
          <w:sz w:val="28"/>
          <w:szCs w:val="28"/>
        </w:rPr>
        <w:lastRenderedPageBreak/>
        <w:t>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w:t>
      </w:r>
      <w:r w:rsidRPr="00CD21DB">
        <w:rPr>
          <w:rFonts w:ascii="Times New Roman" w:hAnsi="Times New Roman" w:cs="Times New Roman"/>
          <w:sz w:val="28"/>
          <w:szCs w:val="28"/>
        </w:rPr>
        <w:lastRenderedPageBreak/>
        <w:t>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лений и 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 xml:space="preserve">му: высота и ширина букв в рукописном шрифте должны находиться в соотношении 2:1 (кроме букв из трех элементов). Письмо должно быть наклонным в правую </w:t>
      </w:r>
      <w:r w:rsidRPr="00CD21DB">
        <w:rPr>
          <w:rFonts w:ascii="Times New Roman" w:hAnsi="Times New Roman" w:cs="Times New Roman"/>
          <w:sz w:val="28"/>
          <w:szCs w:val="28"/>
        </w:rPr>
        <w:lastRenderedPageBreak/>
        <w:t>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 xml:space="preserve">чтении про себя (доступных по объёму и жанру произведений). Определение вида чтения </w:t>
      </w:r>
      <w:r w:rsidRPr="00F13056">
        <w:rPr>
          <w:rFonts w:ascii="Times New Roman" w:hAnsi="Times New Roman" w:cs="Times New Roman"/>
          <w:spacing w:val="-2"/>
          <w:sz w:val="28"/>
          <w:szCs w:val="28"/>
        </w:rPr>
        <w:lastRenderedPageBreak/>
        <w:t>(изучающее,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lastRenderedPageBreak/>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lastRenderedPageBreak/>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lastRenderedPageBreak/>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lastRenderedPageBreak/>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lastRenderedPageBreak/>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с одной 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ную 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стых уравнений с одним 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ределенным певческим и 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речи направлена на овладение обучающимися с 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firstRow="1" w:lastRow="0" w:firstColumn="1" w:lastColumn="0" w:noHBand="0" w:noVBand="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8"/>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3BF" w:rsidRDefault="006C53BF">
      <w:pPr>
        <w:spacing w:after="0" w:line="240" w:lineRule="auto"/>
      </w:pPr>
      <w:r>
        <w:separator/>
      </w:r>
    </w:p>
  </w:endnote>
  <w:endnote w:type="continuationSeparator" w:id="0">
    <w:p w:rsidR="006C53BF" w:rsidRDefault="006C5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E2" w:rsidRDefault="006C7FB2">
    <w:pPr>
      <w:pStyle w:val="af6"/>
      <w:jc w:val="center"/>
    </w:pPr>
    <w:r>
      <w:fldChar w:fldCharType="begin"/>
    </w:r>
    <w:r>
      <w:instrText xml:space="preserve"> PAGE   \* MERGEFORMAT </w:instrText>
    </w:r>
    <w:r>
      <w:fldChar w:fldCharType="separate"/>
    </w:r>
    <w:r w:rsidR="000077FF">
      <w:rPr>
        <w:noProof/>
      </w:rPr>
      <w:t>33</w:t>
    </w:r>
    <w:r>
      <w:rPr>
        <w:noProof/>
      </w:rPr>
      <w:fldChar w:fldCharType="end"/>
    </w:r>
  </w:p>
  <w:p w:rsidR="00B54EE2" w:rsidRDefault="00B54EE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3BF" w:rsidRDefault="006C53BF">
      <w:pPr>
        <w:spacing w:after="0" w:line="240" w:lineRule="auto"/>
      </w:pPr>
      <w:r>
        <w:separator/>
      </w:r>
    </w:p>
  </w:footnote>
  <w:footnote w:type="continuationSeparator" w:id="0">
    <w:p w:rsidR="006C53BF" w:rsidRDefault="006C53BF">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15:restartNumberingAfterBreak="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15:restartNumberingAfterBreak="0">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15:restartNumberingAfterBreak="0">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15:restartNumberingAfterBreak="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15:restartNumberingAfterBreak="0">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15:restartNumberingAfterBreak="0">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15:restartNumberingAfterBreak="0">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15:restartNumberingAfterBreak="0">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7FF"/>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6D7"/>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244B"/>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37D"/>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5A8F"/>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3BF"/>
    <w:rsid w:val="006C575B"/>
    <w:rsid w:val="006C5A5F"/>
    <w:rsid w:val="006C5B75"/>
    <w:rsid w:val="006C5B96"/>
    <w:rsid w:val="006C5F7E"/>
    <w:rsid w:val="006C6122"/>
    <w:rsid w:val="006C64DA"/>
    <w:rsid w:val="006C66B9"/>
    <w:rsid w:val="006C6A33"/>
    <w:rsid w:val="006C7FB2"/>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6E77"/>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4EE"/>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1E40"/>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35A2"/>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0C69"/>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docId w15:val="{C4654725-D2BB-4F4D-959F-821411E2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Заголовок Знак"/>
    <w:basedOn w:val="a0"/>
    <w:link w:val="aff0"/>
    <w:uiPriority w:val="99"/>
    <w:rsid w:val="00B871D3"/>
    <w:rPr>
      <w:rFonts w:ascii="Cambria" w:eastAsia="Calibri" w:hAnsi="Cambria"/>
      <w:b/>
      <w:bCs/>
      <w:kern w:val="28"/>
      <w:sz w:val="32"/>
      <w:szCs w:val="32"/>
    </w:rPr>
  </w:style>
  <w:style w:type="table" w:styleId="aff2">
    <w:name w:val="Table Grid"/>
    <w:basedOn w:val="a1"/>
    <w:rsid w:val="0023737D"/>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99"/>
    <w:qFormat/>
    <w:rsid w:val="00A76E77"/>
    <w:pPr>
      <w:spacing w:after="200" w:line="276" w:lineRule="auto"/>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868494660">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65288</Words>
  <Characters>372144</Characters>
  <Application>Microsoft Office Word</Application>
  <DocSecurity>0</DocSecurity>
  <Lines>3101</Lines>
  <Paragraphs>873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436559</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Admin9</cp:lastModifiedBy>
  <cp:revision>7</cp:revision>
  <cp:lastPrinted>2015-04-03T11:11:00Z</cp:lastPrinted>
  <dcterms:created xsi:type="dcterms:W3CDTF">2019-01-22T05:58:00Z</dcterms:created>
  <dcterms:modified xsi:type="dcterms:W3CDTF">2019-01-22T09:39:00Z</dcterms:modified>
</cp:coreProperties>
</file>